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81" w:rsidRDefault="005A2881" w:rsidP="00052D92">
      <w:pPr>
        <w:pStyle w:val="Intestazione"/>
        <w:jc w:val="center"/>
      </w:pPr>
    </w:p>
    <w:p w:rsidR="00052D92" w:rsidRDefault="00052D92" w:rsidP="00052D92">
      <w:pPr>
        <w:pStyle w:val="Intestazione"/>
        <w:jc w:val="center"/>
      </w:pPr>
      <w:r w:rsidRPr="00A13EAD">
        <w:rPr>
          <w:rFonts w:ascii="Cambria" w:eastAsia="Cambria" w:hAnsi="Cambria" w:cs="Times New Roman"/>
          <w:noProof/>
          <w:sz w:val="24"/>
          <w:szCs w:val="24"/>
          <w:lang w:eastAsia="it-IT"/>
        </w:rPr>
        <w:drawing>
          <wp:inline distT="0" distB="0" distL="0" distR="0">
            <wp:extent cx="445135" cy="4533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92" w:rsidRDefault="00052D92" w:rsidP="00052D92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Ministero dell’Istruzione e del Merito</w:t>
      </w:r>
    </w:p>
    <w:p w:rsidR="00052D92" w:rsidRPr="002C549E" w:rsidRDefault="00052D92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2C549E">
        <w:rPr>
          <w:rFonts w:ascii="Times New Roman" w:hAnsi="Times New Roman"/>
          <w:b/>
          <w:i/>
          <w:spacing w:val="10"/>
          <w:sz w:val="20"/>
          <w:szCs w:val="20"/>
        </w:rPr>
        <w:t>UFFICIO SCOLASTICO REGIONALE PER IL LAZIO</w:t>
      </w:r>
    </w:p>
    <w:p w:rsidR="00052D92" w:rsidRPr="002C549E" w:rsidRDefault="00052D92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2C549E">
        <w:rPr>
          <w:rFonts w:ascii="Times New Roman" w:hAnsi="Times New Roman"/>
          <w:b/>
          <w:i/>
          <w:spacing w:val="10"/>
          <w:sz w:val="20"/>
          <w:szCs w:val="20"/>
        </w:rPr>
        <w:t>Istituto Comprensivo Via Crivelli</w:t>
      </w:r>
    </w:p>
    <w:p w:rsidR="00052D92" w:rsidRPr="002C549E" w:rsidRDefault="00052D92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  <w:szCs w:val="20"/>
        </w:rPr>
      </w:pPr>
      <w:r w:rsidRPr="002C549E">
        <w:rPr>
          <w:rFonts w:ascii="Times New Roman" w:hAnsi="Times New Roman"/>
          <w:spacing w:val="10"/>
          <w:sz w:val="20"/>
          <w:szCs w:val="20"/>
        </w:rPr>
        <w:t>Via A. Crivelli, 24 - 00151 ROMA</w:t>
      </w:r>
      <w:r w:rsidRPr="002C549E">
        <w:rPr>
          <w:rFonts w:ascii="Times New Roman" w:hAnsi="Times New Roman"/>
          <w:b/>
          <w:i/>
          <w:spacing w:val="10"/>
          <w:sz w:val="20"/>
          <w:szCs w:val="20"/>
        </w:rPr>
        <w:t xml:space="preserve"> - </w:t>
      </w:r>
      <w:r w:rsidR="00E75313" w:rsidRPr="002C549E">
        <w:rPr>
          <w:rFonts w:ascii="Times New Roman" w:hAnsi="Times New Roman"/>
          <w:b/>
          <w:spacing w:val="10"/>
          <w:sz w:val="20"/>
          <w:szCs w:val="20"/>
        </w:rPr>
        <w:fldChar w:fldCharType="begin"/>
      </w:r>
      <w:r w:rsidRPr="002C549E">
        <w:rPr>
          <w:rFonts w:ascii="Times New Roman" w:hAnsi="Times New Roman"/>
          <w:b/>
          <w:spacing w:val="10"/>
          <w:sz w:val="20"/>
          <w:szCs w:val="20"/>
        </w:rPr>
        <w:instrText>SYMBOL 40 \f "Wingdings" \s 10</w:instrText>
      </w:r>
      <w:r w:rsidR="00E75313" w:rsidRPr="002C549E">
        <w:rPr>
          <w:rFonts w:ascii="Times New Roman" w:hAnsi="Times New Roman"/>
          <w:b/>
          <w:spacing w:val="10"/>
          <w:sz w:val="20"/>
          <w:szCs w:val="20"/>
        </w:rPr>
        <w:fldChar w:fldCharType="separate"/>
      </w:r>
      <w:r w:rsidRPr="002C549E">
        <w:rPr>
          <w:rFonts w:ascii="Wingdings" w:hAnsi="Wingdings"/>
          <w:b/>
          <w:spacing w:val="10"/>
          <w:sz w:val="20"/>
          <w:szCs w:val="20"/>
        </w:rPr>
        <w:t>(</w:t>
      </w:r>
      <w:r w:rsidR="00E75313" w:rsidRPr="002C549E">
        <w:rPr>
          <w:rFonts w:ascii="Times New Roman" w:hAnsi="Times New Roman"/>
          <w:b/>
          <w:spacing w:val="10"/>
          <w:sz w:val="20"/>
          <w:szCs w:val="20"/>
        </w:rPr>
        <w:fldChar w:fldCharType="end"/>
      </w:r>
      <w:r w:rsidRPr="002C549E">
        <w:rPr>
          <w:rFonts w:ascii="Times New Roman" w:hAnsi="Times New Roman"/>
          <w:b/>
          <w:spacing w:val="10"/>
          <w:sz w:val="20"/>
          <w:szCs w:val="20"/>
        </w:rPr>
        <w:t xml:space="preserve"> 06/5826153</w:t>
      </w:r>
      <w:r w:rsidRPr="002C549E">
        <w:rPr>
          <w:rFonts w:ascii="Times New Roman" w:hAnsi="Times New Roman"/>
          <w:b/>
          <w:i/>
          <w:spacing w:val="10"/>
          <w:sz w:val="20"/>
          <w:szCs w:val="20"/>
        </w:rPr>
        <w:t xml:space="preserve"> -</w:t>
      </w:r>
      <w:r w:rsidRPr="002C549E">
        <w:rPr>
          <w:rFonts w:ascii="Times New Roman" w:hAnsi="Times New Roman"/>
          <w:spacing w:val="10"/>
          <w:sz w:val="20"/>
          <w:szCs w:val="20"/>
        </w:rPr>
        <w:t xml:space="preserve"> fax </w:t>
      </w:r>
      <w:r w:rsidRPr="002C549E">
        <w:rPr>
          <w:rFonts w:ascii="Times New Roman" w:hAnsi="Times New Roman"/>
          <w:b/>
          <w:spacing w:val="10"/>
          <w:sz w:val="20"/>
          <w:szCs w:val="20"/>
        </w:rPr>
        <w:t>06/53279609</w:t>
      </w:r>
    </w:p>
    <w:p w:rsidR="00052D92" w:rsidRPr="002C549E" w:rsidRDefault="00E41553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spacing w:val="10"/>
          <w:sz w:val="20"/>
          <w:szCs w:val="20"/>
        </w:rPr>
      </w:pPr>
      <w:hyperlink r:id="rId5" w:history="1">
        <w:r w:rsidR="00052D92" w:rsidRPr="002C549E">
          <w:rPr>
            <w:rStyle w:val="Collegamentoipertestuale"/>
            <w:rFonts w:ascii="Times New Roman" w:hAnsi="Times New Roman"/>
            <w:spacing w:val="10"/>
            <w:sz w:val="20"/>
            <w:szCs w:val="20"/>
          </w:rPr>
          <w:t>rmic8f000g@istruzione.it</w:t>
        </w:r>
      </w:hyperlink>
      <w:r w:rsidR="00052D92" w:rsidRPr="002C549E">
        <w:rPr>
          <w:rFonts w:ascii="Times New Roman" w:hAnsi="Times New Roman"/>
          <w:spacing w:val="10"/>
          <w:sz w:val="20"/>
          <w:szCs w:val="20"/>
        </w:rPr>
        <w:t xml:space="preserve"> – </w:t>
      </w:r>
      <w:hyperlink r:id="rId6" w:history="1">
        <w:r w:rsidR="00052D92" w:rsidRPr="002C549E">
          <w:rPr>
            <w:rStyle w:val="Collegamentoipertestuale"/>
            <w:rFonts w:ascii="Times New Roman" w:hAnsi="Times New Roman"/>
            <w:spacing w:val="10"/>
            <w:sz w:val="20"/>
            <w:szCs w:val="20"/>
          </w:rPr>
          <w:t>rmic8f000g@pec.istruzione.it</w:t>
        </w:r>
      </w:hyperlink>
    </w:p>
    <w:p w:rsidR="00052D92" w:rsidRPr="00932FDE" w:rsidRDefault="00E41553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Style w:val="Collegamentoipertestuale"/>
          <w:spacing w:val="10"/>
        </w:rPr>
      </w:pPr>
      <w:hyperlink r:id="rId7" w:history="1">
        <w:r w:rsidR="00932FDE" w:rsidRPr="00932FDE">
          <w:rPr>
            <w:rStyle w:val="Collegamentoipertestuale"/>
            <w:rFonts w:ascii="Times New Roman" w:hAnsi="Times New Roman"/>
            <w:spacing w:val="10"/>
            <w:sz w:val="20"/>
            <w:szCs w:val="20"/>
          </w:rPr>
          <w:t>http://icviacrivelli.romaedu.it/</w:t>
        </w:r>
      </w:hyperlink>
    </w:p>
    <w:p w:rsidR="00052D92" w:rsidRPr="00551F36" w:rsidRDefault="00052D92" w:rsidP="00052D92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spacing w:val="0"/>
          <w:sz w:val="20"/>
          <w:szCs w:val="20"/>
        </w:rPr>
      </w:pPr>
      <w:proofErr w:type="gramStart"/>
      <w:r w:rsidRPr="002C549E">
        <w:rPr>
          <w:rFonts w:ascii="Times New Roman" w:hAnsi="Times New Roman"/>
          <w:spacing w:val="0"/>
          <w:sz w:val="20"/>
          <w:szCs w:val="20"/>
        </w:rPr>
        <w:t>Codice  Meccanografico</w:t>
      </w:r>
      <w:proofErr w:type="gramEnd"/>
      <w:r w:rsidRPr="002C549E">
        <w:rPr>
          <w:rFonts w:ascii="Times New Roman" w:hAnsi="Times New Roman"/>
          <w:spacing w:val="0"/>
          <w:sz w:val="20"/>
          <w:szCs w:val="20"/>
        </w:rPr>
        <w:t>: RMIC8F000G – C.F. 97713760581</w:t>
      </w:r>
    </w:p>
    <w:p w:rsidR="00052D92" w:rsidRPr="00A13EAD" w:rsidRDefault="00052D92" w:rsidP="00052D92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341058" w:rsidRDefault="00B45C7B" w:rsidP="00052D92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Modello di documentazione rilasciato ai sensi del Decreto del 14 aprile 2016, n.111 del Ministero dei Beni e delle attività Culturali e del Turismo - Regolamento recante modifiche al Decreto 11 dicembre 1997, n. 507, concernente le norme per l'istituzione del biglietto di ingresso ai monumenti, musei, gallerie, scavi, parchi e giardini monumentali. (G. U. n. 145 del 23.6.2016)</w:t>
      </w:r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5A2881" w:rsidRDefault="00B45C7B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docente</w:t>
      </w:r>
      <w:r w:rsidR="005A28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</w:t>
      </w:r>
      <w:r w:rsidR="005A2881"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</w:rPr>
        <w:t>_______________________</w:t>
      </w:r>
    </w:p>
    <w:p w:rsidR="00341058" w:rsidRDefault="00B45C7B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 il ______</w:t>
      </w:r>
      <w:r w:rsidR="005A2881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</w:t>
      </w:r>
      <w:r w:rsidR="005A28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="005A28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</w:t>
      </w:r>
      <w:r w:rsidR="005A2881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>_________</w:t>
      </w:r>
    </w:p>
    <w:p w:rsidR="005A2881" w:rsidRDefault="00B45C7B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è insegnante con contratto a tempo</w:t>
      </w:r>
      <w:r w:rsidR="005A2881">
        <w:rPr>
          <w:rFonts w:ascii="Arial" w:eastAsia="Arial" w:hAnsi="Arial" w:cs="Arial"/>
        </w:rPr>
        <w:t>:</w:t>
      </w:r>
    </w:p>
    <w:p w:rsidR="005A2881" w:rsidRDefault="005A2881">
      <w:pPr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[  </w:t>
      </w:r>
      <w:proofErr w:type="gramEnd"/>
      <w:r>
        <w:rPr>
          <w:rFonts w:ascii="Arial" w:eastAsia="Arial" w:hAnsi="Arial" w:cs="Arial"/>
        </w:rPr>
        <w:t xml:space="preserve"> ]</w:t>
      </w:r>
      <w:r w:rsidR="00B45C7B">
        <w:rPr>
          <w:rFonts w:ascii="Arial" w:eastAsia="Arial" w:hAnsi="Arial" w:cs="Arial"/>
        </w:rPr>
        <w:t xml:space="preserve"> indeterminato</w:t>
      </w:r>
    </w:p>
    <w:p w:rsidR="005A2881" w:rsidRDefault="005A2881">
      <w:pPr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[  </w:t>
      </w:r>
      <w:proofErr w:type="gramEnd"/>
      <w:r>
        <w:rPr>
          <w:rFonts w:ascii="Arial" w:eastAsia="Arial" w:hAnsi="Arial" w:cs="Arial"/>
        </w:rPr>
        <w:t xml:space="preserve"> ] determinato dal ___________________ al ___________________</w:t>
      </w:r>
    </w:p>
    <w:p w:rsidR="00341058" w:rsidRDefault="005A2881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B45C7B">
        <w:rPr>
          <w:rFonts w:ascii="Arial" w:eastAsia="Arial" w:hAnsi="Arial" w:cs="Arial"/>
        </w:rPr>
        <w:t>resso questa Istituzione scolastica.</w:t>
      </w:r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341058" w:rsidRDefault="00B45C7B" w:rsidP="00886B74">
      <w:pPr>
        <w:spacing w:after="2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docente</w:t>
      </w:r>
      <w:r w:rsidR="005A2881">
        <w:rPr>
          <w:rFonts w:ascii="Arial" w:eastAsia="Arial" w:hAnsi="Arial" w:cs="Arial"/>
        </w:rPr>
        <w:t xml:space="preserve"> ____________________________________________, </w:t>
      </w:r>
      <w:r>
        <w:rPr>
          <w:rFonts w:ascii="Arial" w:eastAsia="Arial" w:hAnsi="Arial" w:cs="Arial"/>
        </w:rPr>
        <w:t xml:space="preserve">insegnante </w:t>
      </w:r>
      <w:r w:rsidR="00052D92">
        <w:rPr>
          <w:rFonts w:ascii="Arial" w:eastAsia="Arial" w:hAnsi="Arial" w:cs="Arial"/>
        </w:rPr>
        <w:t>d</w:t>
      </w:r>
      <w:r w:rsidR="00932FDE">
        <w:rPr>
          <w:rFonts w:ascii="Arial" w:eastAsia="Arial" w:hAnsi="Arial" w:cs="Arial"/>
        </w:rPr>
        <w:t>i</w:t>
      </w:r>
      <w:r w:rsidR="00052D92">
        <w:rPr>
          <w:rFonts w:ascii="Arial" w:eastAsia="Arial" w:hAnsi="Arial" w:cs="Arial"/>
        </w:rPr>
        <w:t xml:space="preserve"> </w:t>
      </w:r>
      <w:r w:rsidR="00932FDE">
        <w:rPr>
          <w:rFonts w:ascii="Arial" w:eastAsia="Arial" w:hAnsi="Arial" w:cs="Arial"/>
        </w:rPr>
        <w:t>__________________________</w:t>
      </w:r>
      <w:r w:rsidR="005A2881">
        <w:rPr>
          <w:rFonts w:ascii="Arial" w:eastAsia="Arial" w:hAnsi="Arial" w:cs="Arial"/>
        </w:rPr>
        <w:t>________</w:t>
      </w:r>
      <w:r w:rsidR="00932FDE">
        <w:rPr>
          <w:rFonts w:ascii="Arial" w:eastAsia="Arial" w:hAnsi="Arial" w:cs="Arial"/>
        </w:rPr>
        <w:t>_</w:t>
      </w:r>
      <w:r w:rsidR="005A2881">
        <w:rPr>
          <w:rFonts w:ascii="Arial" w:eastAsia="Arial" w:hAnsi="Arial" w:cs="Arial"/>
        </w:rPr>
        <w:t>_____________</w:t>
      </w:r>
      <w:r w:rsidR="00052D92">
        <w:rPr>
          <w:rFonts w:ascii="Arial" w:eastAsia="Arial" w:hAnsi="Arial" w:cs="Arial"/>
        </w:rPr>
        <w:t>______</w:t>
      </w:r>
      <w:r w:rsidR="005A2881">
        <w:rPr>
          <w:rFonts w:ascii="Arial" w:eastAsia="Arial" w:hAnsi="Arial" w:cs="Arial"/>
        </w:rPr>
        <w:t xml:space="preserve"> </w:t>
      </w:r>
      <w:r w:rsidR="005A2881" w:rsidRPr="005A2881">
        <w:rPr>
          <w:rFonts w:ascii="Arial" w:eastAsia="Arial" w:hAnsi="Arial" w:cs="Arial"/>
          <w:i/>
          <w:sz w:val="20"/>
          <w:szCs w:val="20"/>
        </w:rPr>
        <w:t>(indicare la/le disciplina/e)</w:t>
      </w:r>
      <w:r w:rsidR="00052D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ha diritto, secondo le disposizioni sopra indicate, all'accesso gratuito ai musei e ai siti di </w:t>
      </w:r>
      <w:r w:rsidR="00052D92">
        <w:rPr>
          <w:rFonts w:ascii="Arial" w:eastAsia="Arial" w:hAnsi="Arial" w:cs="Arial"/>
        </w:rPr>
        <w:t>interesse archeologico, storico</w:t>
      </w:r>
      <w:r>
        <w:rPr>
          <w:rFonts w:ascii="Arial" w:eastAsia="Arial" w:hAnsi="Arial" w:cs="Arial"/>
        </w:rPr>
        <w:t xml:space="preserve"> e culturale dell</w:t>
      </w:r>
      <w:r w:rsidR="005A288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Stato.</w:t>
      </w:r>
      <w:bookmarkStart w:id="0" w:name="_GoBack"/>
      <w:bookmarkEnd w:id="0"/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341058" w:rsidRDefault="00B45C7B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Roma, </w:t>
      </w:r>
      <w:r w:rsidR="00932FDE">
        <w:rPr>
          <w:rFonts w:ascii="Arial" w:eastAsia="Arial" w:hAnsi="Arial" w:cs="Arial"/>
        </w:rPr>
        <w:t>il _____________</w:t>
      </w:r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341058" w:rsidRDefault="00341058">
      <w:pPr>
        <w:spacing w:after="200" w:line="276" w:lineRule="auto"/>
        <w:jc w:val="both"/>
        <w:rPr>
          <w:rFonts w:ascii="Arial" w:eastAsia="Arial" w:hAnsi="Arial" w:cs="Arial"/>
        </w:rPr>
      </w:pPr>
    </w:p>
    <w:p w:rsidR="00341058" w:rsidRDefault="00B45C7B" w:rsidP="00E41553">
      <w:pPr>
        <w:spacing w:after="20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DIRIGENTE SCOLASTICO</w:t>
      </w:r>
    </w:p>
    <w:p w:rsidR="00341058" w:rsidRDefault="00B45C7B" w:rsidP="00E41553">
      <w:pPr>
        <w:spacing w:after="20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DOTT.SSA MARINA D’ISTRIA</w:t>
      </w:r>
    </w:p>
    <w:sectPr w:rsidR="00341058" w:rsidSect="00E75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41058"/>
    <w:rsid w:val="00052D92"/>
    <w:rsid w:val="00341058"/>
    <w:rsid w:val="005A2881"/>
    <w:rsid w:val="00886B74"/>
    <w:rsid w:val="00932FDE"/>
    <w:rsid w:val="00B00CAC"/>
    <w:rsid w:val="00B45C7B"/>
    <w:rsid w:val="00C80960"/>
    <w:rsid w:val="00E41553"/>
    <w:rsid w:val="00E7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B1F85-0BE0-4032-854E-E280408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3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2D9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52D92"/>
    <w:rPr>
      <w:rFonts w:eastAsiaTheme="minorHAnsi"/>
      <w:lang w:eastAsia="en-US"/>
    </w:rPr>
  </w:style>
  <w:style w:type="paragraph" w:customStyle="1" w:styleId="Nomesociet">
    <w:name w:val="Nome società"/>
    <w:basedOn w:val="Normale"/>
    <w:rsid w:val="00052D92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4"/>
    </w:rPr>
  </w:style>
  <w:style w:type="character" w:styleId="Collegamentoipertestuale">
    <w:name w:val="Hyperlink"/>
    <w:basedOn w:val="Carpredefinitoparagrafo"/>
    <w:rsid w:val="00052D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viacrivelli.roma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000g@pec.istruzione.it" TargetMode="External"/><Relationship Id="rId5" Type="http://schemas.openxmlformats.org/officeDocument/2006/relationships/hyperlink" Target="mailto:rmic8f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2023-10-19T08:36:00Z</dcterms:created>
  <dcterms:modified xsi:type="dcterms:W3CDTF">2024-07-31T08:10:00Z</dcterms:modified>
</cp:coreProperties>
</file>